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66B" w:rsidRDefault="0072266B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2266B" w:rsidRPr="009F3ACE" w:rsidRDefault="0072266B" w:rsidP="009F3ACE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12E09" w:rsidRP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12E09" w:rsidRPr="00512E09" w:rsidRDefault="000E05C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แผนพัฒนาท้องถิ่น (พ.ศ.256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6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- 25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70</w:t>
      </w:r>
      <w:r w:rsidR="00256A7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 w:rsidR="00960974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แก้ไข ครั้งที่ 1/2566</w:t>
      </w:r>
      <w:r w:rsidR="00256A7A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9796E" w:rsidRPr="00512E09" w:rsidRDefault="0099796E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99796E" w:rsidRPr="0099796E" w:rsidRDefault="00D81EEB" w:rsidP="0099796E">
      <w:pPr>
        <w:pStyle w:val="af0"/>
        <w:numPr>
          <w:ilvl w:val="0"/>
          <w:numId w:val="105"/>
        </w:numPr>
        <w:spacing w:line="240" w:lineRule="atLeast"/>
        <w:rPr>
          <w:rFonts w:ascii="TH SarabunIT๙" w:eastAsia="Calibri" w:hAnsi="TH SarabunIT๙" w:cs="TH SarabunIT๙"/>
          <w:szCs w:val="28"/>
        </w:rPr>
      </w:pPr>
      <w:r w:rsidRPr="0099796E">
        <w:rPr>
          <w:rFonts w:ascii="TH SarabunIT๙" w:hAnsi="TH SarabunIT๙" w:cs="TH SarabunIT๙"/>
          <w:color w:val="000000" w:themeColor="text1"/>
          <w:szCs w:val="28"/>
        </w:rPr>
        <w:t xml:space="preserve"> </w:t>
      </w:r>
      <w:r w:rsidR="0099796E" w:rsidRPr="0099796E">
        <w:rPr>
          <w:rFonts w:ascii="TH SarabunIT๙" w:eastAsia="Calibri" w:hAnsi="TH SarabunIT๙" w:cs="TH SarabunIT๙" w:hint="cs"/>
          <w:szCs w:val="28"/>
          <w:cs/>
        </w:rPr>
        <w:t>ศาสตร์ชาติ  20  ปี</w:t>
      </w:r>
      <w:r w:rsidR="0099796E" w:rsidRPr="0099796E">
        <w:rPr>
          <w:rFonts w:ascii="TH SarabunIT๙" w:eastAsia="Calibri" w:hAnsi="TH SarabunIT๙" w:cs="TH SarabunIT๙"/>
          <w:szCs w:val="28"/>
          <w:cs/>
        </w:rPr>
        <w:t xml:space="preserve">  :  </w:t>
      </w:r>
      <w:r w:rsidR="0099796E" w:rsidRPr="0099796E">
        <w:rPr>
          <w:rFonts w:ascii="TH SarabunIT๙" w:eastAsia="Calibri" w:hAnsi="TH SarabunIT๙" w:cs="TH SarabunIT๙" w:hint="cs"/>
          <w:szCs w:val="28"/>
          <w:cs/>
        </w:rPr>
        <w:t>ยุทธศาสตร์ที่  2  ด้านการสร้างความสามารถในการแข่งขัน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>หมุดหมายที่  1  ไทยเป็นประเทศชั้นนำด้านสินค้าเกษตรและเกษตรแปรรูปมูลค่าสูง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</w:rPr>
        <w:t>Sustainable  Development  Goals: SDGs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>เป้าหมายที่  1  มูลค่าเพิ่มของสินค้าเกษตรและเกษตรแปรรูปสูงขึ้น  และเป้าหมายที่  2</w:t>
      </w:r>
      <w:r w:rsidRPr="0099796E">
        <w:rPr>
          <w:rFonts w:ascii="TH SarabunIT๙" w:eastAsia="Calibri" w:hAnsi="TH SarabunIT๙" w:cs="TH SarabunIT๙"/>
        </w:rPr>
        <w:t xml:space="preserve">  </w:t>
      </w:r>
      <w:r w:rsidRPr="0099796E">
        <w:rPr>
          <w:rFonts w:ascii="TH SarabunIT๙" w:eastAsia="Calibri" w:hAnsi="TH SarabunIT๙" w:cs="TH SarabunIT๙" w:hint="cs"/>
          <w:cs/>
        </w:rPr>
        <w:t>การพัฒนาโครงสร้างพื้นฐานและระบบบริหารจัดการ  เพื่อคุณภาพความมั่นคงทางอาหารและความยั่งยืนของภาคเกษตร</w:t>
      </w:r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  <w:cs/>
        </w:rPr>
        <w:t xml:space="preserve"> ยุทธศาสตร์จังหวัดที่ 1  :  ส่งเสริมและพัฒนาการผลิตภาคการเกษตร</w:t>
      </w:r>
      <w:r w:rsidRPr="0099796E">
        <w:rPr>
          <w:rFonts w:ascii="TH SarabunIT๙" w:eastAsia="Calibri" w:hAnsi="TH SarabunIT๙" w:cs="TH SarabunIT๙"/>
        </w:rPr>
        <w:t xml:space="preserve"> </w:t>
      </w:r>
      <w:r w:rsidRPr="0099796E">
        <w:rPr>
          <w:rFonts w:ascii="TH SarabunIT๙" w:eastAsia="Calibri" w:hAnsi="TH SarabunIT๙" w:cs="TH SarabunIT๙"/>
          <w:cs/>
        </w:rPr>
        <w:t>เพื่อสร้างรายได้กับเกษตรกร</w:t>
      </w:r>
      <w:bookmarkStart w:id="0" w:name="_GoBack"/>
      <w:bookmarkEnd w:id="0"/>
    </w:p>
    <w:p w:rsidR="0099796E" w:rsidRPr="0099796E" w:rsidRDefault="0099796E" w:rsidP="0099796E">
      <w:pPr>
        <w:numPr>
          <w:ilvl w:val="0"/>
          <w:numId w:val="105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99796E">
        <w:rPr>
          <w:rFonts w:ascii="TH SarabunIT๙" w:eastAsia="Calibri" w:hAnsi="TH SarabunIT๙" w:cs="TH SarabunIT๙"/>
        </w:rPr>
        <w:t xml:space="preserve">3 : </w:t>
      </w:r>
      <w:r w:rsidRPr="0099796E">
        <w:rPr>
          <w:rFonts w:ascii="TH SarabunIT๙" w:eastAsia="Calibri" w:hAnsi="TH SarabunIT๙" w:cs="TH SarabunIT๙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99796E" w:rsidRPr="0099796E" w:rsidRDefault="0099796E" w:rsidP="0099796E">
      <w:pPr>
        <w:spacing w:line="240" w:lineRule="atLeast"/>
        <w:ind w:left="360"/>
        <w:contextualSpacing/>
        <w:rPr>
          <w:rFonts w:ascii="TH SarabunIT๙" w:eastAsia="Calibri" w:hAnsi="TH SarabunIT๙" w:cs="TH SarabunIT๙"/>
        </w:rPr>
      </w:pPr>
      <w:r w:rsidRPr="0099796E">
        <w:rPr>
          <w:rFonts w:ascii="TH SarabunIT๙" w:eastAsia="Calibri" w:hAnsi="TH SarabunIT๙" w:cs="TH SarabunIT๙" w:hint="cs"/>
          <w:cs/>
        </w:rPr>
        <w:t xml:space="preserve">2. </w:t>
      </w:r>
      <w:r w:rsidRPr="0099796E">
        <w:rPr>
          <w:rFonts w:ascii="TH SarabunIT๙" w:eastAsia="Calibri" w:hAnsi="TH SarabunIT๙" w:cs="TH SarabunIT๙"/>
          <w:cs/>
        </w:rPr>
        <w:t>ยุทธศาสตร์</w:t>
      </w:r>
      <w:r w:rsidRPr="0099796E">
        <w:rPr>
          <w:rFonts w:ascii="TH SarabunIT๙" w:eastAsia="Calibri" w:hAnsi="TH SarabunIT๙" w:cs="TH SarabunIT๙" w:hint="cs"/>
          <w:cs/>
        </w:rPr>
        <w:t>ที่  2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eastAsia="Calibri" w:hAnsi="TH SarabunIT๙" w:cs="TH SarabunIT๙" w:hint="cs"/>
          <w:cs/>
        </w:rPr>
        <w:t xml:space="preserve"> </w:t>
      </w:r>
      <w:r w:rsidRPr="0099796E">
        <w:rPr>
          <w:rFonts w:ascii="TH SarabunIT๙" w:hAnsi="TH SarabunIT๙" w:cs="TH SarabunIT๙" w:hint="cs"/>
          <w:color w:val="000000" w:themeColor="text1"/>
          <w:cs/>
        </w:rPr>
        <w:t>การพัฒนาด้านเศรษฐกิจ</w:t>
      </w:r>
    </w:p>
    <w:p w:rsidR="008E2685" w:rsidRPr="0099796E" w:rsidRDefault="0099796E" w:rsidP="0099796E">
      <w:pPr>
        <w:spacing w:line="240" w:lineRule="atLeast"/>
        <w:rPr>
          <w:rFonts w:ascii="TH SarabunIT๙" w:eastAsia="Calibri" w:hAnsi="TH SarabunIT๙" w:cs="TH SarabunIT๙"/>
          <w:cs/>
        </w:rPr>
      </w:pPr>
      <w:r w:rsidRPr="0099796E">
        <w:rPr>
          <w:rFonts w:ascii="TH SarabunIT๙" w:eastAsia="Calibri" w:hAnsi="TH SarabunIT๙" w:cs="TH SarabunIT๙" w:hint="cs"/>
          <w:cs/>
        </w:rPr>
        <w:t xml:space="preserve">     </w:t>
      </w:r>
      <w:r w:rsidRPr="0099796E">
        <w:rPr>
          <w:rFonts w:ascii="TH SarabunIT๙" w:eastAsia="Calibri" w:hAnsi="TH SarabunIT๙" w:cs="TH SarabunIT๙"/>
          <w:cs/>
        </w:rPr>
        <w:t>๒.๑  กลยุทธ์</w:t>
      </w:r>
      <w:r w:rsidRPr="0099796E">
        <w:rPr>
          <w:rFonts w:ascii="TH SarabunIT๙" w:eastAsia="Calibri" w:hAnsi="TH SarabunIT๙" w:cs="TH SarabunIT๙" w:hint="cs"/>
          <w:cs/>
        </w:rPr>
        <w:t>ที่  1</w:t>
      </w:r>
      <w:r w:rsidRPr="0099796E">
        <w:rPr>
          <w:rFonts w:ascii="TH SarabunIT๙" w:eastAsia="Calibri" w:hAnsi="TH SarabunIT๙" w:cs="TH SarabunIT๙"/>
          <w:cs/>
        </w:rPr>
        <w:t xml:space="preserve">  :  </w:t>
      </w:r>
      <w:r w:rsidRPr="0099796E">
        <w:rPr>
          <w:rFonts w:ascii="TH SarabunIT๙" w:hAnsi="TH SarabunIT๙" w:cs="TH SarabunIT๙" w:hint="cs"/>
          <w:cs/>
        </w:rPr>
        <w:t>พัฒนาและส่งเสริมอาชีพให้แก่ประชาชน</w:t>
      </w:r>
    </w:p>
    <w:p w:rsidR="00D55929" w:rsidRPr="0099796E" w:rsidRDefault="0099796E" w:rsidP="00AB5B6D">
      <w:pPr>
        <w:ind w:firstLine="720"/>
        <w:rPr>
          <w:rFonts w:ascii="TH SarabunIT๙" w:hAnsi="TH SarabunIT๙" w:cs="TH SarabunIT๙"/>
          <w:color w:val="000000" w:themeColor="text1"/>
          <w:cs/>
        </w:rPr>
      </w:pPr>
      <w:r w:rsidRPr="0099796E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63BA00D" wp14:editId="4877F70D">
                <wp:simplePos x="0" y="0"/>
                <wp:positionH relativeFrom="column">
                  <wp:posOffset>8930005</wp:posOffset>
                </wp:positionH>
                <wp:positionV relativeFrom="paragraph">
                  <wp:posOffset>4445</wp:posOffset>
                </wp:positionV>
                <wp:extent cx="900430" cy="284480"/>
                <wp:effectExtent l="0" t="0" r="13970" b="20320"/>
                <wp:wrapNone/>
                <wp:docPr id="10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020" w:rsidRPr="00F606A9" w:rsidRDefault="009F4020" w:rsidP="00512E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703.15pt;margin-top:.35pt;width:70.9pt;height:22.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">
                <v:textbox>
                  <w:txbxContent>
                    <w:p w:rsidR="009F4020" w:rsidRPr="00F606A9" w:rsidRDefault="009F4020" w:rsidP="00512E0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E2685" w:rsidRPr="0099796E">
        <w:rPr>
          <w:rFonts w:ascii="TH SarabunIT๙" w:hAnsi="TH SarabunIT๙" w:cs="TH SarabunIT๙" w:hint="cs"/>
          <w:color w:val="000000" w:themeColor="text1"/>
          <w:cs/>
        </w:rPr>
        <w:t>แผนงานการเกษตร</w:t>
      </w:r>
      <w:r w:rsidR="008E2685" w:rsidRPr="0099796E">
        <w:rPr>
          <w:rFonts w:ascii="TH SarabunIT๙" w:hAnsi="TH SarabunIT๙" w:cs="TH SarabunIT๙"/>
          <w:color w:val="000000" w:themeColor="text1"/>
        </w:rPr>
        <w:t xml:space="preserve">  </w:t>
      </w:r>
      <w:r w:rsidR="00B17EF6" w:rsidRPr="0099796E">
        <w:rPr>
          <w:rFonts w:ascii="TH SarabunIT๙" w:hAnsi="TH SarabunIT๙" w:cs="TH SarabunIT๙"/>
          <w:color w:val="000000" w:themeColor="text1"/>
        </w:rPr>
        <w:t xml:space="preserve">: </w:t>
      </w:r>
      <w:r w:rsidR="00B17EF6" w:rsidRPr="0099796E">
        <w:rPr>
          <w:rFonts w:ascii="TH SarabunIT๙" w:hAnsi="TH SarabunIT๙" w:cs="TH SarabunIT๙" w:hint="cs"/>
          <w:color w:val="000000" w:themeColor="text1"/>
          <w:cs/>
        </w:rPr>
        <w:t>งานส่งเสริมการเกษตร</w:t>
      </w:r>
    </w:p>
    <w:p w:rsidR="008E2685" w:rsidRPr="005648E2" w:rsidRDefault="008E2685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694"/>
        <w:gridCol w:w="2126"/>
        <w:gridCol w:w="1134"/>
        <w:gridCol w:w="1134"/>
        <w:gridCol w:w="1134"/>
        <w:gridCol w:w="1134"/>
        <w:gridCol w:w="1134"/>
        <w:gridCol w:w="1134"/>
        <w:gridCol w:w="1134"/>
        <w:gridCol w:w="1418"/>
        <w:gridCol w:w="1417"/>
        <w:gridCol w:w="1418"/>
      </w:tblGrid>
      <w:tr w:rsidR="00512E09" w:rsidRPr="004B365B" w:rsidTr="0099796E">
        <w:trPr>
          <w:gridAfter w:val="1"/>
          <w:wAfter w:w="1418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บหลัก</w:t>
            </w:r>
          </w:p>
        </w:tc>
      </w:tr>
      <w:tr w:rsidR="00512E09" w:rsidRPr="004B365B" w:rsidTr="0099796E">
        <w:trPr>
          <w:gridAfter w:val="1"/>
          <w:wAfter w:w="1418" w:type="dxa"/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512E09" w:rsidRPr="004B365B" w:rsidRDefault="00512E0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0E05C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0E05C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31A71" w:rsidRPr="004B365B" w:rsidTr="0099796E">
        <w:trPr>
          <w:gridAfter w:val="1"/>
          <w:wAfter w:w="1418" w:type="dxa"/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ส่งเสริมและพัฒนา</w:t>
            </w:r>
            <w:r w:rsidR="008F53EA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อาชีพ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เลี้ยงโคเนื้อ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D5268E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A71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D5268E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731A71" w:rsidRPr="004B365B" w:rsidRDefault="00731A71" w:rsidP="00731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731A71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EE5764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สาธิต</w:t>
            </w:r>
            <w:r w:rsidR="00731A71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การปลูกพืชหลังนา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731A71" w:rsidRPr="004B365B" w:rsidRDefault="00731A71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A71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Default="00731A71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D5268E" w:rsidRPr="004B365B" w:rsidRDefault="00D5268E" w:rsidP="00731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71" w:rsidRPr="004B365B" w:rsidRDefault="00731A71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731A71" w:rsidRPr="004B365B" w:rsidRDefault="00731A71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</w:t>
            </w:r>
          </w:p>
          <w:p w:rsidR="00731A71" w:rsidRPr="004B365B" w:rsidRDefault="00731A71" w:rsidP="00731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1A71" w:rsidRPr="004B365B" w:rsidRDefault="00731A71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13EFC" w:rsidRPr="004B365B" w:rsidTr="00C655E0">
        <w:trPr>
          <w:gridAfter w:val="1"/>
          <w:wAfter w:w="1418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E13EFC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บหลัก</w:t>
            </w:r>
          </w:p>
        </w:tc>
      </w:tr>
      <w:tr w:rsidR="00E13EFC" w:rsidRPr="004B365B" w:rsidTr="00C655E0">
        <w:trPr>
          <w:gridAfter w:val="1"/>
          <w:wAfter w:w="1418" w:type="dxa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Default="00E13EFC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E13EFC" w:rsidRPr="004B365B" w:rsidRDefault="00E13EFC" w:rsidP="009F220E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99796E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731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และพัฒนาอาชีพ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ปลูกผัก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273555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27355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273555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FC7AB8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สาธิตการปลูกข้าวให้เหมาะกับพื้นที่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ส่งเสริม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การท่องเที่ยวเชิงเกษตร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พัฒนากิจกรรม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-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กิจกรรมท่องเที่ยว</w:t>
            </w:r>
          </w:p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  <w:p w:rsidR="00E13EFC" w:rsidRPr="004B365B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E13EFC" w:rsidRPr="004B365B" w:rsidRDefault="00E13EFC" w:rsidP="00584A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4B365B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E13EFC" w:rsidRPr="004B365B" w:rsidTr="0099796E">
        <w:trPr>
          <w:gridAfter w:val="1"/>
          <w:wAfter w:w="1418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ศูนย์เรียนรู้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ฝึกอบรม</w:t>
            </w: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ศึกษาดูงาน</w:t>
            </w:r>
          </w:p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สาธิตวิธี/สาธิตผล</w:t>
            </w: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พัฒนาศูนย์เรียนรู้เศรษฐกิจพอเพียง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512E09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  <w:p w:rsidR="00E13EFC" w:rsidRPr="00512E09" w:rsidRDefault="00E13EFC" w:rsidP="00584A71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มีแหล่งเรียนรู้/แหล่งศึกษาดูงาน</w:t>
            </w: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เศรษฐกิจพอเพียง</w:t>
            </w:r>
          </w:p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13EFC" w:rsidRPr="00512E09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ขยายผลการพัฒนาตามหลักปรัชญาเศรษฐกิจพอเพียง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12E09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</w:tr>
      <w:tr w:rsidR="00E13EFC" w:rsidRPr="004B365B" w:rsidTr="0099796E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257325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257325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จำนวน  6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r w:rsidRPr="00B214FE">
              <w:rPr>
                <w:rFonts w:ascii="TH SarabunIT๙" w:hAnsi="TH SarabunIT๙" w:cs="TH SarabunIT๙" w:hint="cs"/>
                <w:color w:val="000000" w:themeColor="text1"/>
                <w:cs/>
              </w:rPr>
              <w:t>240</w:t>
            </w:r>
            <w:r w:rsidRPr="00B214FE">
              <w:rPr>
                <w:rFonts w:ascii="TH SarabunIT๙" w:hAnsi="TH SarabunIT๙" w:cs="TH SarabunIT๙"/>
                <w:color w:val="000000" w:themeColor="text1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Pr="00512E09" w:rsidRDefault="00E13EFC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FC" w:rsidRDefault="00E13EFC" w:rsidP="00584A71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:rsidR="00E13EFC" w:rsidRPr="00512E09" w:rsidRDefault="00E13EFC" w:rsidP="00584A71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</w:tbl>
    <w:p w:rsidR="00D55929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1850" w:rsidRDefault="00761850" w:rsidP="00B17EF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61850" w:rsidRPr="004B365B" w:rsidRDefault="00761850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761850" w:rsidRPr="004B365B" w:rsidSect="00DE0AF4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3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31" w:rsidRDefault="006A5731" w:rsidP="003B1622">
      <w:r>
        <w:separator/>
      </w:r>
    </w:p>
  </w:endnote>
  <w:endnote w:type="continuationSeparator" w:id="0">
    <w:p w:rsidR="006A5731" w:rsidRDefault="006A5731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186611"/>
      <w:docPartObj>
        <w:docPartGallery w:val="Page Numbers (Bottom of Page)"/>
        <w:docPartUnique/>
      </w:docPartObj>
    </w:sdtPr>
    <w:sdtEndPr/>
    <w:sdtContent>
      <w:p w:rsidR="00ED2169" w:rsidRDefault="00ED216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9D9" w:rsidRPr="00D509D9">
          <w:rPr>
            <w:noProof/>
            <w:cs/>
            <w:lang w:val="th-TH"/>
          </w:rPr>
          <w:t>๑๔๐</w:t>
        </w:r>
        <w:r>
          <w:fldChar w:fldCharType="end"/>
        </w:r>
      </w:p>
    </w:sdtContent>
  </w:sdt>
  <w:p w:rsidR="009F4020" w:rsidRPr="003B1622" w:rsidRDefault="009F4020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31" w:rsidRDefault="006A5731" w:rsidP="003B1622">
      <w:r>
        <w:separator/>
      </w:r>
    </w:p>
  </w:footnote>
  <w:footnote w:type="continuationSeparator" w:id="0">
    <w:p w:rsidR="006A5731" w:rsidRDefault="006A5731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FE568A"/>
    <w:multiLevelType w:val="hybridMultilevel"/>
    <w:tmpl w:val="0E94A5B2"/>
    <w:lvl w:ilvl="0" w:tplc="2D3CB374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8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076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5F31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14B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4F1C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58DD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448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5C9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7EB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090D"/>
    <w:rsid w:val="0019184B"/>
    <w:rsid w:val="001927F4"/>
    <w:rsid w:val="00193928"/>
    <w:rsid w:val="00193D67"/>
    <w:rsid w:val="00194CBA"/>
    <w:rsid w:val="00195261"/>
    <w:rsid w:val="001952F1"/>
    <w:rsid w:val="00195B4D"/>
    <w:rsid w:val="00196699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3E13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0F25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143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6E6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5E7"/>
    <w:rsid w:val="00253835"/>
    <w:rsid w:val="002547E0"/>
    <w:rsid w:val="00254942"/>
    <w:rsid w:val="002549C2"/>
    <w:rsid w:val="00256A7A"/>
    <w:rsid w:val="00256BD5"/>
    <w:rsid w:val="0025732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3F8"/>
    <w:rsid w:val="002709BD"/>
    <w:rsid w:val="00271A41"/>
    <w:rsid w:val="00271D60"/>
    <w:rsid w:val="00272E29"/>
    <w:rsid w:val="00273555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971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691"/>
    <w:rsid w:val="00305ABB"/>
    <w:rsid w:val="00305B14"/>
    <w:rsid w:val="003075BE"/>
    <w:rsid w:val="0030792F"/>
    <w:rsid w:val="003079E7"/>
    <w:rsid w:val="00307A16"/>
    <w:rsid w:val="0031025D"/>
    <w:rsid w:val="0031048A"/>
    <w:rsid w:val="00310F6E"/>
    <w:rsid w:val="003110DD"/>
    <w:rsid w:val="0031135D"/>
    <w:rsid w:val="00311A5C"/>
    <w:rsid w:val="00312909"/>
    <w:rsid w:val="00313184"/>
    <w:rsid w:val="00313702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A7B94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D7DFE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0D09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1F73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93F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046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209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306"/>
    <w:rsid w:val="00511CD2"/>
    <w:rsid w:val="00511CE1"/>
    <w:rsid w:val="005120B8"/>
    <w:rsid w:val="005129D1"/>
    <w:rsid w:val="00512E09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D92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3DE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8E2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03E"/>
    <w:rsid w:val="005946E0"/>
    <w:rsid w:val="0059480A"/>
    <w:rsid w:val="0059486D"/>
    <w:rsid w:val="00594A93"/>
    <w:rsid w:val="005952A7"/>
    <w:rsid w:val="00595399"/>
    <w:rsid w:val="00595566"/>
    <w:rsid w:val="00595724"/>
    <w:rsid w:val="005957E5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DAC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4CD2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A7C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3D7F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6A2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5A6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2B0D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2F80"/>
    <w:rsid w:val="006A38F8"/>
    <w:rsid w:val="006A3AB0"/>
    <w:rsid w:val="006A449D"/>
    <w:rsid w:val="006A44B7"/>
    <w:rsid w:val="006A4AD1"/>
    <w:rsid w:val="006A4FDA"/>
    <w:rsid w:val="006A5731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0A8D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5A96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266B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71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1850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0ED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CF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842"/>
    <w:rsid w:val="007D0C34"/>
    <w:rsid w:val="007D1ACB"/>
    <w:rsid w:val="007D2480"/>
    <w:rsid w:val="007D2567"/>
    <w:rsid w:val="007D2EA9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3FEE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153"/>
    <w:rsid w:val="0089378E"/>
    <w:rsid w:val="008937E0"/>
    <w:rsid w:val="00893E1E"/>
    <w:rsid w:val="00894E48"/>
    <w:rsid w:val="0089527A"/>
    <w:rsid w:val="00895616"/>
    <w:rsid w:val="00895643"/>
    <w:rsid w:val="00895972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E7E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63F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1BC"/>
    <w:rsid w:val="008E0BAE"/>
    <w:rsid w:val="008E12DB"/>
    <w:rsid w:val="008E2685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19A2"/>
    <w:rsid w:val="008F2DD3"/>
    <w:rsid w:val="008F3F05"/>
    <w:rsid w:val="008F48D1"/>
    <w:rsid w:val="008F4F7E"/>
    <w:rsid w:val="008F53EA"/>
    <w:rsid w:val="008F5816"/>
    <w:rsid w:val="008F6BA6"/>
    <w:rsid w:val="008F7171"/>
    <w:rsid w:val="008F72F9"/>
    <w:rsid w:val="00900A41"/>
    <w:rsid w:val="00900AD1"/>
    <w:rsid w:val="00901C39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4F16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5AD"/>
    <w:rsid w:val="0095567C"/>
    <w:rsid w:val="0095584D"/>
    <w:rsid w:val="00955AAA"/>
    <w:rsid w:val="00957F9E"/>
    <w:rsid w:val="00960974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0AA9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57A"/>
    <w:rsid w:val="00994678"/>
    <w:rsid w:val="00994A7D"/>
    <w:rsid w:val="00994B09"/>
    <w:rsid w:val="00994CE8"/>
    <w:rsid w:val="0099506C"/>
    <w:rsid w:val="00995C20"/>
    <w:rsid w:val="009960E4"/>
    <w:rsid w:val="00996A15"/>
    <w:rsid w:val="00996E50"/>
    <w:rsid w:val="0099760B"/>
    <w:rsid w:val="0099796E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083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62C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3ACE"/>
    <w:rsid w:val="009F4020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B6D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17EF6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63B4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0F4D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1FCB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0E1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2F31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3D15"/>
    <w:rsid w:val="00D052AF"/>
    <w:rsid w:val="00D0533A"/>
    <w:rsid w:val="00D05894"/>
    <w:rsid w:val="00D05EDA"/>
    <w:rsid w:val="00D0615D"/>
    <w:rsid w:val="00D06394"/>
    <w:rsid w:val="00D06D6B"/>
    <w:rsid w:val="00D06E46"/>
    <w:rsid w:val="00D07339"/>
    <w:rsid w:val="00D07C90"/>
    <w:rsid w:val="00D07EDE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990"/>
    <w:rsid w:val="00D509D9"/>
    <w:rsid w:val="00D5205E"/>
    <w:rsid w:val="00D52373"/>
    <w:rsid w:val="00D5268E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2CD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64CC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AF4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DFD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3EFC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DB5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05E9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39FB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4C4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2169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47B2"/>
    <w:rsid w:val="00EE523E"/>
    <w:rsid w:val="00EE53FE"/>
    <w:rsid w:val="00EE5477"/>
    <w:rsid w:val="00EE5764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1D3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37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881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476"/>
    <w:rsid w:val="00F938A3"/>
    <w:rsid w:val="00F93FAB"/>
    <w:rsid w:val="00F940F4"/>
    <w:rsid w:val="00F94675"/>
    <w:rsid w:val="00F94B19"/>
    <w:rsid w:val="00F95009"/>
    <w:rsid w:val="00F954FC"/>
    <w:rsid w:val="00F959CD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091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C7AB8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8C4"/>
    <w:rsid w:val="00FE5A04"/>
    <w:rsid w:val="00FE5A08"/>
    <w:rsid w:val="00FE605C"/>
    <w:rsid w:val="00FE6183"/>
    <w:rsid w:val="00FE72C3"/>
    <w:rsid w:val="00FE73E2"/>
    <w:rsid w:val="00FE77D8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682DD-8100-4C8C-A117-F3B0F292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28</cp:revision>
  <cp:lastPrinted>2023-03-14T08:43:00Z</cp:lastPrinted>
  <dcterms:created xsi:type="dcterms:W3CDTF">2021-03-25T09:04:00Z</dcterms:created>
  <dcterms:modified xsi:type="dcterms:W3CDTF">2023-03-14T08:46:00Z</dcterms:modified>
</cp:coreProperties>
</file>